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0" w:before="240" w:line="259" w:lineRule="auto"/>
        <w:rPr>
          <w:rFonts w:ascii="Outfit" w:cs="Outfit" w:eastAsia="Outfit" w:hAnsi="Outfit"/>
          <w:sz w:val="50"/>
          <w:szCs w:val="50"/>
        </w:rPr>
      </w:pPr>
      <w:bookmarkStart w:colFirst="0" w:colLast="0" w:name="_r8atjpv8javc" w:id="0"/>
      <w:bookmarkEnd w:id="0"/>
      <w:r w:rsidDel="00000000" w:rsidR="00000000" w:rsidRPr="00000000">
        <w:rPr>
          <w:rFonts w:ascii="Outfit" w:cs="Outfit" w:eastAsia="Outfit" w:hAnsi="Outfit"/>
          <w:sz w:val="80"/>
          <w:szCs w:val="80"/>
          <w:rtl w:val="0"/>
        </w:rPr>
        <w:t xml:space="preserve">Notulen ALV </w:t>
      </w:r>
      <w:r w:rsidDel="00000000" w:rsidR="00000000" w:rsidRPr="00000000">
        <w:rPr>
          <w:rFonts w:ascii="Outfit" w:cs="Outfit" w:eastAsia="Outfit" w:hAnsi="Outfit"/>
          <w:sz w:val="60"/>
          <w:szCs w:val="60"/>
          <w:rtl w:val="0"/>
        </w:rPr>
        <w:t xml:space="preserve">26-09-2024</w:t>
      </w:r>
      <w:r w:rsidDel="00000000" w:rsidR="00000000" w:rsidRPr="00000000">
        <w:rPr>
          <w:rFonts w:ascii="Outfit" w:cs="Outfit" w:eastAsia="Outfit" w:hAnsi="Outfit"/>
          <w:rtl w:val="0"/>
        </w:rPr>
        <w:tab/>
      </w:r>
      <w:r w:rsidDel="00000000" w:rsidR="00000000" w:rsidRPr="00000000">
        <w:rPr>
          <w:rFonts w:ascii="Outfit" w:cs="Outfit" w:eastAsia="Outfit" w:hAnsi="Outfit"/>
          <w:sz w:val="50"/>
          <w:szCs w:val="50"/>
          <w:rtl w:val="0"/>
        </w:rPr>
        <w:t xml:space="preserve">Locatie: Porta Mosana college lokaal 123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05"/>
        <w:gridCol w:w="255"/>
        <w:tblGridChange w:id="0">
          <w:tblGrid>
            <w:gridCol w:w="8805"/>
            <w:gridCol w:w="255"/>
          </w:tblGrid>
        </w:tblGridChange>
      </w:tblGrid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Aanwezig: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utfit" w:cs="Outfit" w:eastAsia="Outfit" w:hAnsi="Outfit"/>
                <w:b w:val="1"/>
                <w:sz w:val="24"/>
                <w:szCs w:val="24"/>
                <w:rtl w:val="0"/>
              </w:rPr>
              <w:t xml:space="preserve">Afgemeld: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2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Outfit" w:cs="Outfit" w:eastAsia="Outfit" w:hAnsi="Outfi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Outfit" w:cs="Outfit" w:eastAsia="Outfit" w:hAnsi="Outfi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(Julian opent de vergadering het zevende lesuur, 13.52)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Vaststellen: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Julian: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Vlaaimotie is officieel ingevoerd.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Mededelingen: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Outfit" w:cs="Outfit" w:eastAsia="Outfit" w:hAnsi="Outfit"/>
          <w:i w:val="1"/>
          <w:sz w:val="24"/>
          <w:szCs w:val="24"/>
          <w:u w:val="single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Julian: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-korte samenvatting vorige ALV: besluit vlaaimotie 8ste uur → officieel ingevoerd na overduidelijke meerderheid met een stem voor de motie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-korte uitleg DB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-aandacht sociale gezondheidsgroep; telefoonbeleid prettig houden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 straffen bedenken voor veelplegers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 pasjes meenemen ; meedenken aan oplossingen vanuit Algemene LLR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-ledenwerving: doel om LLR uitbreiden naar lagere jaarlagen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officiële website: leerlingenraad.com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-leerlingenstatuut;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Mattis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→ rechten &amp; plichten; moet namens school voor oktober af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-commissies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Outfit" w:cs="Outfit" w:eastAsia="Outfit" w:hAnsi="Outfit"/>
          <w:i w:val="1"/>
          <w:sz w:val="24"/>
          <w:szCs w:val="24"/>
          <w:u w:val="single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Milo: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-MR: surveillanten nodig + 4 oktober verkiezingen → stemmen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-plannen voor nieuwe school; leerlingen vertellen hoe slecht ze het hebben → aanmelding vanuit algemene LLR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-LAKS; 6/7 oktober → aanmelding llr voor bijeenkomst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-opnieuw stemmen vlaai motie: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Voor: meerderheid 15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Tegen: 5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geen stem onthouding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-motie over leerlingenraad statuut: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Outfit" w:cs="Outfit" w:eastAsia="Outfit" w:hAnsi="Outfit"/>
          <w:color w:val="2c363a"/>
          <w:sz w:val="23"/>
          <w:szCs w:val="23"/>
          <w:highlight w:val="white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   - </w:t>
      </w:r>
      <w:r w:rsidDel="00000000" w:rsidR="00000000" w:rsidRPr="00000000">
        <w:rPr>
          <w:rFonts w:ascii="Outfit" w:cs="Outfit" w:eastAsia="Outfit" w:hAnsi="Outfit"/>
          <w:color w:val="2c363a"/>
          <w:sz w:val="23"/>
          <w:szCs w:val="23"/>
          <w:highlight w:val="white"/>
          <w:rtl w:val="0"/>
        </w:rPr>
        <w:t xml:space="preserve">verzoekt het Dagelijks Bestuur om het huidige leerlingenraad statuut voorstel zodanig aan te passen dat bestuursverkiezingen plaatsvinden binnen de termijn van de tijdens deze bestuursverkiezingen verkozen bestuursleden,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Outfit" w:cs="Outfit" w:eastAsia="Outfit" w:hAnsi="Outfit"/>
          <w:color w:val="2c363a"/>
          <w:sz w:val="23"/>
          <w:szCs w:val="23"/>
          <w:highlight w:val="white"/>
        </w:rPr>
      </w:pPr>
      <w:r w:rsidDel="00000000" w:rsidR="00000000" w:rsidRPr="00000000">
        <w:rPr>
          <w:rFonts w:ascii="Outfit" w:cs="Outfit" w:eastAsia="Outfit" w:hAnsi="Outfit"/>
          <w:color w:val="2c363a"/>
          <w:sz w:val="23"/>
          <w:szCs w:val="23"/>
          <w:highlight w:val="white"/>
          <w:rtl w:val="0"/>
        </w:rPr>
        <w:t xml:space="preserve">   - Misha: a tegen, de leerlingenraad zal dan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Voor: 1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Tegen: 18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stem onthouding: 1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besluit: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motie niet aangenomen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-leerlingenraadstatuut: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Artikel 11 lid 14: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Artikel 13: begint bij lid 7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-(vereenvoudiging van statuut voor 1e en 2e jaars voor in de aankomende toekomst)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stemmen over statuut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aanname: 18</w:t>
      </w:r>
    </w:p>
    <w:p w:rsidR="00000000" w:rsidDel="00000000" w:rsidP="00000000" w:rsidRDefault="00000000" w:rsidRPr="00000000" w14:paraId="00000030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geen aanname: 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uitstel:13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-besluit: bij volgende ALV opnieuw stemmen voor officiële besluit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-kan ook nog aangepast worden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i w:val="1"/>
          <w:sz w:val="24"/>
          <w:szCs w:val="24"/>
          <w:u w:val="single"/>
          <w:rtl w:val="0"/>
        </w:rPr>
        <w:t xml:space="preserve">Laurens: 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presentatie over ledenwerving </w:t>
      </w:r>
    </w:p>
    <w:p w:rsidR="00000000" w:rsidDel="00000000" w:rsidP="00000000" w:rsidRDefault="00000000" w:rsidRPr="00000000" w14:paraId="00000035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6"/>
          <w:szCs w:val="26"/>
          <w:rtl w:val="0"/>
        </w:rPr>
        <w:t xml:space="preserve">-</w:t>
      </w: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 vooral leerlingen uit 3e en 4e klas nodig → te veel examenleerlingen </w:t>
      </w:r>
    </w:p>
    <w:p w:rsidR="00000000" w:rsidDel="00000000" w:rsidP="00000000" w:rsidRDefault="00000000" w:rsidRPr="00000000" w14:paraId="00000036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korte presentatie geven aan 3e en 4e jaars → hulp nodig (mogelijk vanuit algemene llr)</w:t>
      </w:r>
    </w:p>
    <w:p w:rsidR="00000000" w:rsidDel="00000000" w:rsidP="00000000" w:rsidRDefault="00000000" w:rsidRPr="00000000" w14:paraId="00000037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-instagram mededeling→ nieuws 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-groepsapp aanmaken voor communicatie overzicht → telefoonnummers nodig 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-contactformulier/mail sturen 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-commissies: volgende ALV in week van 13 oktober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sz w:val="24"/>
          <w:szCs w:val="24"/>
          <w:rtl w:val="0"/>
        </w:rPr>
        <w:t xml:space="preserve">bijdragen in commissies;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Belangrijke besluiten: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vlaaimotie ingevoerd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nieuwe groepsapp voor de Algemene LLR aangemaakt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Motie over leerlingenraadstatuut niet aangenomen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Outfit" w:cs="Outfit" w:eastAsia="Outfit" w:hAnsi="Outfit"/>
          <w:b w:val="1"/>
          <w:i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i w:val="1"/>
          <w:sz w:val="24"/>
          <w:szCs w:val="24"/>
          <w:rtl w:val="0"/>
        </w:rPr>
        <w:t xml:space="preserve">Versimpling van llr statuut voor jaar 1 en 2 wel in gedachten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Outfit" w:cs="Outfit" w:eastAsia="Outfit" w:hAnsi="Outfit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center"/>
        <w:rPr>
          <w:rFonts w:ascii="Outfit" w:cs="Outfit" w:eastAsia="Outfit" w:hAnsi="Outfit"/>
          <w:b w:val="1"/>
          <w:sz w:val="24"/>
          <w:szCs w:val="24"/>
        </w:rPr>
      </w:pPr>
      <w:r w:rsidDel="00000000" w:rsidR="00000000" w:rsidRPr="00000000">
        <w:rPr>
          <w:rFonts w:ascii="Outfit" w:cs="Outfit" w:eastAsia="Outfit" w:hAnsi="Outfit"/>
          <w:b w:val="1"/>
          <w:sz w:val="24"/>
          <w:szCs w:val="24"/>
          <w:rtl w:val="0"/>
        </w:rPr>
        <w:t xml:space="preserve">(Julian sluit de vergadering om 14.32 u)</w:t>
      </w:r>
    </w:p>
    <w:p w:rsidR="00000000" w:rsidDel="00000000" w:rsidP="00000000" w:rsidRDefault="00000000" w:rsidRPr="00000000" w14:paraId="00000045">
      <w:pPr>
        <w:spacing w:after="160" w:line="259" w:lineRule="auto"/>
        <w:rPr>
          <w:rFonts w:ascii="Outfit" w:cs="Outfit" w:eastAsia="Outfit" w:hAnsi="Outfi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Outfit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utfit-regular.ttf"/><Relationship Id="rId2" Type="http://schemas.openxmlformats.org/officeDocument/2006/relationships/font" Target="fonts/Outfi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